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287A" w14:textId="77777777" w:rsidR="006349B5" w:rsidRDefault="006349B5" w:rsidP="00C15D49">
      <w:pPr>
        <w:pStyle w:val="KeinLeerraum"/>
        <w:spacing w:line="276" w:lineRule="auto"/>
        <w:rPr>
          <w:b/>
          <w:bCs/>
        </w:rPr>
      </w:pPr>
      <w:r w:rsidRPr="006349B5">
        <w:rPr>
          <w:b/>
          <w:bCs/>
        </w:rPr>
        <w:t xml:space="preserve">Tagesordnung Mitgliederversammlung  der Synagogengemeinde </w:t>
      </w:r>
    </w:p>
    <w:p w14:paraId="0F8FCBD7" w14:textId="622D864A" w:rsidR="00664084" w:rsidRDefault="006349B5" w:rsidP="00364822">
      <w:pPr>
        <w:pStyle w:val="KeinLeerraum"/>
        <w:spacing w:line="720" w:lineRule="auto"/>
        <w:rPr>
          <w:b/>
          <w:bCs/>
        </w:rPr>
      </w:pPr>
      <w:r w:rsidRPr="006349B5">
        <w:rPr>
          <w:b/>
          <w:bCs/>
        </w:rPr>
        <w:t xml:space="preserve">Berlin </w:t>
      </w:r>
      <w:proofErr w:type="spellStart"/>
      <w:r w:rsidRPr="006349B5">
        <w:rPr>
          <w:b/>
          <w:bCs/>
        </w:rPr>
        <w:t>Sukkat</w:t>
      </w:r>
      <w:proofErr w:type="spellEnd"/>
      <w:r w:rsidRPr="006349B5">
        <w:rPr>
          <w:b/>
          <w:bCs/>
        </w:rPr>
        <w:t xml:space="preserve"> Schalom e.V. für 202</w:t>
      </w:r>
      <w:r w:rsidR="00B7594B">
        <w:rPr>
          <w:b/>
          <w:bCs/>
        </w:rPr>
        <w:t>4</w:t>
      </w:r>
      <w:r w:rsidRPr="006349B5">
        <w:rPr>
          <w:b/>
          <w:bCs/>
        </w:rPr>
        <w:t xml:space="preserve"> am </w:t>
      </w:r>
      <w:r w:rsidR="00B7594B">
        <w:rPr>
          <w:b/>
          <w:bCs/>
        </w:rPr>
        <w:t>06.04</w:t>
      </w:r>
      <w:r w:rsidRPr="006349B5">
        <w:rPr>
          <w:b/>
          <w:bCs/>
        </w:rPr>
        <w:t>.2024</w:t>
      </w:r>
      <w:r w:rsidR="00C15D49">
        <w:rPr>
          <w:b/>
          <w:bCs/>
        </w:rPr>
        <w:t xml:space="preserve"> um 15:00 Uhr</w:t>
      </w:r>
    </w:p>
    <w:p w14:paraId="37D3CE9C" w14:textId="77777777" w:rsidR="006349B5" w:rsidRPr="006349B5" w:rsidRDefault="006349B5" w:rsidP="00364822">
      <w:pPr>
        <w:pStyle w:val="KeinLeerraum"/>
        <w:spacing w:line="720" w:lineRule="auto"/>
        <w:rPr>
          <w:b/>
          <w:bCs/>
        </w:rPr>
      </w:pPr>
    </w:p>
    <w:p w14:paraId="4AF23A1A" w14:textId="3ABCDDBD" w:rsidR="000D782D" w:rsidRPr="006349B5" w:rsidRDefault="000D782D" w:rsidP="00364822">
      <w:pPr>
        <w:pStyle w:val="KeinLeerraum"/>
        <w:spacing w:line="720" w:lineRule="auto"/>
      </w:pPr>
      <w:r w:rsidRPr="006349B5">
        <w:t>TOP 1</w:t>
      </w:r>
      <w:r w:rsidRPr="006349B5">
        <w:tab/>
      </w:r>
      <w:r w:rsidR="002E604D" w:rsidRPr="006349B5">
        <w:tab/>
      </w:r>
      <w:r w:rsidRPr="006349B5">
        <w:t xml:space="preserve">Begrüßung </w:t>
      </w:r>
      <w:r w:rsidR="00501907">
        <w:t>R</w:t>
      </w:r>
      <w:r w:rsidRPr="006349B5">
        <w:t>abbiner Prof. Dr. Andreas Nachama</w:t>
      </w:r>
    </w:p>
    <w:p w14:paraId="1A2B675D" w14:textId="2479A801" w:rsidR="000D782D" w:rsidRDefault="000D782D" w:rsidP="00364822">
      <w:pPr>
        <w:pStyle w:val="KeinLeerraum"/>
        <w:spacing w:line="720" w:lineRule="auto"/>
      </w:pPr>
      <w:r w:rsidRPr="006349B5">
        <w:t xml:space="preserve">TOP </w:t>
      </w:r>
      <w:r w:rsidR="003C2ED8">
        <w:t>2</w:t>
      </w:r>
      <w:r w:rsidRPr="006349B5">
        <w:tab/>
      </w:r>
      <w:r w:rsidR="002E604D" w:rsidRPr="006349B5">
        <w:tab/>
      </w:r>
      <w:r w:rsidRPr="006349B5">
        <w:t>Bericht der Vorsitzenden Rinah Neubauer</w:t>
      </w:r>
    </w:p>
    <w:p w14:paraId="184BED98" w14:textId="06E40710" w:rsidR="00C755A1" w:rsidRPr="006349B5" w:rsidRDefault="00C755A1" w:rsidP="00364822">
      <w:pPr>
        <w:pStyle w:val="KeinLeerraum"/>
        <w:spacing w:line="720" w:lineRule="auto"/>
      </w:pPr>
      <w:r>
        <w:tab/>
      </w:r>
      <w:r>
        <w:tab/>
      </w:r>
      <w:r w:rsidR="003C2ED8">
        <w:t>2</w:t>
      </w:r>
      <w:r>
        <w:t>.1</w:t>
      </w:r>
      <w:r>
        <w:tab/>
      </w:r>
      <w:r w:rsidR="003C2ED8">
        <w:t>Berichte der Vorstandsmitglieder aus ihren Tätigkeitsbereichen</w:t>
      </w:r>
    </w:p>
    <w:p w14:paraId="338AA388" w14:textId="4022CDDC" w:rsidR="0050211F" w:rsidRPr="006349B5" w:rsidRDefault="0050211F" w:rsidP="00364822">
      <w:pPr>
        <w:pStyle w:val="KeinLeerraum"/>
        <w:spacing w:line="720" w:lineRule="auto"/>
      </w:pPr>
      <w:r w:rsidRPr="006349B5">
        <w:t xml:space="preserve">TOP </w:t>
      </w:r>
      <w:r w:rsidR="00501907">
        <w:t>3</w:t>
      </w:r>
      <w:r w:rsidRPr="006349B5">
        <w:tab/>
      </w:r>
      <w:r w:rsidR="002E604D" w:rsidRPr="006349B5">
        <w:tab/>
      </w:r>
      <w:r w:rsidRPr="006349B5">
        <w:t>Kassenbericht Schatzmeisterin Rinah Neubauer</w:t>
      </w:r>
    </w:p>
    <w:p w14:paraId="71FF3891" w14:textId="00AD67C3" w:rsidR="0050211F" w:rsidRPr="006349B5" w:rsidRDefault="0050211F" w:rsidP="00364822">
      <w:pPr>
        <w:pStyle w:val="KeinLeerraum"/>
        <w:spacing w:line="720" w:lineRule="auto"/>
      </w:pPr>
      <w:r w:rsidRPr="006349B5">
        <w:t xml:space="preserve">TOP </w:t>
      </w:r>
      <w:r w:rsidR="00501907">
        <w:t>4</w:t>
      </w:r>
      <w:r w:rsidRPr="006349B5">
        <w:tab/>
      </w:r>
      <w:r w:rsidR="002E604D" w:rsidRPr="006349B5">
        <w:tab/>
      </w:r>
      <w:r w:rsidRPr="006349B5">
        <w:t xml:space="preserve">Kassenprüfungsbericht </w:t>
      </w:r>
      <w:r w:rsidR="0084004D">
        <w:t xml:space="preserve">Dr. Nina </w:t>
      </w:r>
      <w:proofErr w:type="spellStart"/>
      <w:r w:rsidR="0084004D">
        <w:t>Adelberger</w:t>
      </w:r>
      <w:proofErr w:type="spellEnd"/>
    </w:p>
    <w:p w14:paraId="6ABBC5CA" w14:textId="345D393E" w:rsidR="0050211F" w:rsidRPr="006349B5" w:rsidRDefault="0050211F" w:rsidP="00364822">
      <w:pPr>
        <w:pStyle w:val="KeinLeerraum"/>
        <w:spacing w:line="720" w:lineRule="auto"/>
      </w:pPr>
      <w:r w:rsidRPr="006349B5">
        <w:t xml:space="preserve">TOP </w:t>
      </w:r>
      <w:r w:rsidR="00501907">
        <w:t>5</w:t>
      </w:r>
      <w:r w:rsidRPr="006349B5">
        <w:tab/>
      </w:r>
      <w:r w:rsidR="002E604D" w:rsidRPr="006349B5">
        <w:tab/>
      </w:r>
      <w:r w:rsidRPr="006349B5">
        <w:t>Entlastung des Vorstandes</w:t>
      </w:r>
    </w:p>
    <w:p w14:paraId="3CF6633E" w14:textId="78A054BB" w:rsidR="0050211F" w:rsidRPr="006349B5" w:rsidRDefault="0050211F" w:rsidP="00364822">
      <w:pPr>
        <w:pStyle w:val="KeinLeerraum"/>
        <w:spacing w:line="720" w:lineRule="auto"/>
      </w:pPr>
      <w:r w:rsidRPr="006349B5">
        <w:t xml:space="preserve">TOP </w:t>
      </w:r>
      <w:r w:rsidR="00501907">
        <w:t>6</w:t>
      </w:r>
      <w:r w:rsidRPr="006349B5">
        <w:tab/>
      </w:r>
      <w:r w:rsidR="002E604D" w:rsidRPr="006349B5">
        <w:tab/>
      </w:r>
      <w:r w:rsidRPr="006349B5">
        <w:t xml:space="preserve">Aussprache zu Top </w:t>
      </w:r>
      <w:r w:rsidR="00501907">
        <w:t>2</w:t>
      </w:r>
      <w:r w:rsidRPr="006349B5">
        <w:t xml:space="preserve"> und </w:t>
      </w:r>
      <w:r w:rsidR="00501907">
        <w:t>3</w:t>
      </w:r>
    </w:p>
    <w:p w14:paraId="4CCE0BBD" w14:textId="6770FF17" w:rsidR="002E604D" w:rsidRPr="006349B5" w:rsidRDefault="002E604D" w:rsidP="00364822">
      <w:pPr>
        <w:pStyle w:val="KeinLeerraum"/>
        <w:spacing w:line="720" w:lineRule="auto"/>
      </w:pPr>
      <w:r w:rsidRPr="006349B5">
        <w:t xml:space="preserve">TOP </w:t>
      </w:r>
      <w:r w:rsidR="00501907">
        <w:t>7</w:t>
      </w:r>
      <w:r w:rsidRPr="006349B5">
        <w:tab/>
      </w:r>
      <w:r w:rsidRPr="006349B5">
        <w:tab/>
        <w:t>Anträge</w:t>
      </w:r>
    </w:p>
    <w:p w14:paraId="5B44A766" w14:textId="77777777" w:rsidR="0084004D" w:rsidRDefault="002E604D" w:rsidP="0084004D">
      <w:pPr>
        <w:pStyle w:val="KeinLeerraum"/>
        <w:ind w:left="1416" w:hanging="1416"/>
      </w:pPr>
      <w:r w:rsidRPr="006349B5">
        <w:t xml:space="preserve">TOP </w:t>
      </w:r>
      <w:r w:rsidR="00501907">
        <w:t>8</w:t>
      </w:r>
      <w:r w:rsidRPr="006349B5">
        <w:tab/>
      </w:r>
      <w:r w:rsidR="0084004D">
        <w:t xml:space="preserve">Festanstellung von Esther Hirsch durch </w:t>
      </w:r>
      <w:proofErr w:type="spellStart"/>
      <w:r w:rsidR="0084004D">
        <w:t>JGzB</w:t>
      </w:r>
      <w:proofErr w:type="spellEnd"/>
      <w:r w:rsidR="0084004D">
        <w:t xml:space="preserve"> als Kantorin </w:t>
      </w:r>
    </w:p>
    <w:p w14:paraId="66660186" w14:textId="35D58463" w:rsidR="002E604D" w:rsidRPr="006349B5" w:rsidRDefault="0084004D" w:rsidP="0084004D">
      <w:pPr>
        <w:pStyle w:val="KeinLeerraum"/>
        <w:spacing w:line="720" w:lineRule="auto"/>
        <w:ind w:left="1416"/>
      </w:pPr>
      <w:r>
        <w:t xml:space="preserve">von </w:t>
      </w:r>
      <w:proofErr w:type="spellStart"/>
      <w:r>
        <w:t>Sukkat</w:t>
      </w:r>
      <w:proofErr w:type="spellEnd"/>
      <w:r>
        <w:t xml:space="preserve"> Schalom</w:t>
      </w:r>
    </w:p>
    <w:p w14:paraId="55AA7D0D" w14:textId="47761600" w:rsidR="006349B5" w:rsidRDefault="006349B5" w:rsidP="00364822">
      <w:pPr>
        <w:pStyle w:val="KeinLeerraum"/>
        <w:spacing w:line="720" w:lineRule="auto"/>
      </w:pPr>
      <w:r w:rsidRPr="006349B5">
        <w:t xml:space="preserve">TOP </w:t>
      </w:r>
      <w:r w:rsidR="00501907">
        <w:t>9</w:t>
      </w:r>
      <w:r w:rsidRPr="006349B5">
        <w:tab/>
      </w:r>
      <w:r w:rsidRPr="006349B5">
        <w:tab/>
      </w:r>
      <w:r w:rsidR="0084004D">
        <w:t>Erweiterung des Vorstandes per Kooptierung zusätzlicher Beisitzer(innen)</w:t>
      </w:r>
    </w:p>
    <w:p w14:paraId="1805762E" w14:textId="4056C15E" w:rsidR="0084004D" w:rsidRDefault="0084004D" w:rsidP="00364822">
      <w:pPr>
        <w:pStyle w:val="KeinLeerraum"/>
        <w:spacing w:line="720" w:lineRule="auto"/>
      </w:pPr>
      <w:r>
        <w:t>TOP 10</w:t>
      </w:r>
      <w:r>
        <w:tab/>
      </w:r>
      <w:r w:rsidRPr="006349B5">
        <w:t>Verschiedenes</w:t>
      </w:r>
    </w:p>
    <w:p w14:paraId="2C6C721F" w14:textId="07731B4B" w:rsidR="0084004D" w:rsidRDefault="0084004D" w:rsidP="00364822">
      <w:pPr>
        <w:pStyle w:val="KeinLeerraum"/>
        <w:spacing w:line="720" w:lineRule="auto"/>
      </w:pPr>
      <w:r>
        <w:t>TOP 11</w:t>
      </w:r>
      <w:r>
        <w:tab/>
      </w:r>
      <w:r w:rsidRPr="006349B5">
        <w:t>Schlusswort Rabbiner Prof. Dr. Nachama</w:t>
      </w:r>
    </w:p>
    <w:p w14:paraId="4A19BACD" w14:textId="77777777" w:rsidR="0084004D" w:rsidRPr="006349B5" w:rsidRDefault="0084004D" w:rsidP="00364822">
      <w:pPr>
        <w:pStyle w:val="KeinLeerraum"/>
        <w:spacing w:line="720" w:lineRule="auto"/>
      </w:pPr>
    </w:p>
    <w:sectPr w:rsidR="0084004D" w:rsidRPr="006349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84"/>
    <w:rsid w:val="000D782D"/>
    <w:rsid w:val="000F3FE9"/>
    <w:rsid w:val="00104926"/>
    <w:rsid w:val="002E604D"/>
    <w:rsid w:val="00364822"/>
    <w:rsid w:val="003C2ED8"/>
    <w:rsid w:val="00501907"/>
    <w:rsid w:val="0050211F"/>
    <w:rsid w:val="006349B5"/>
    <w:rsid w:val="00664084"/>
    <w:rsid w:val="0084004D"/>
    <w:rsid w:val="008F02EC"/>
    <w:rsid w:val="00B7594B"/>
    <w:rsid w:val="00C15D49"/>
    <w:rsid w:val="00C755A1"/>
    <w:rsid w:val="00F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246D"/>
  <w15:chartTrackingRefBased/>
  <w15:docId w15:val="{EB13DD66-5FF2-46CD-8273-E61DD142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4084"/>
    <w:pPr>
      <w:widowControl w:val="0"/>
      <w:spacing w:after="200" w:line="276" w:lineRule="auto"/>
    </w:pPr>
    <w:rPr>
      <w:kern w:val="0"/>
      <w:lang w:val="en-US" w:bidi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64084"/>
    <w:pPr>
      <w:spacing w:after="0" w:line="240" w:lineRule="auto"/>
    </w:pPr>
    <w:rPr>
      <w:rFonts w:ascii="Arial" w:eastAsia="Calibri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Rinah Neubauer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Rinah Neubauer</dc:creator>
  <cp:keywords/>
  <dc:description/>
  <cp:lastModifiedBy>Rinah Neubauer</cp:lastModifiedBy>
  <cp:revision>7</cp:revision>
  <dcterms:created xsi:type="dcterms:W3CDTF">2025-03-02T09:54:00Z</dcterms:created>
  <dcterms:modified xsi:type="dcterms:W3CDTF">2025-03-30T11:32:00Z</dcterms:modified>
</cp:coreProperties>
</file>